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5F" w:rsidRDefault="00D7405F" w:rsidP="00D7405F">
      <w:pPr>
        <w:spacing w:line="360" w:lineRule="auto"/>
        <w:jc w:val="center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Что такое </w:t>
      </w:r>
      <w:proofErr w:type="gramStart"/>
      <w:r>
        <w:rPr>
          <w:b/>
          <w:color w:val="333333"/>
          <w:kern w:val="36"/>
          <w:sz w:val="28"/>
          <w:szCs w:val="28"/>
        </w:rPr>
        <w:t>хроническая</w:t>
      </w:r>
      <w:proofErr w:type="gramEnd"/>
      <w:r>
        <w:rPr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b/>
          <w:color w:val="333333"/>
          <w:kern w:val="36"/>
          <w:sz w:val="28"/>
          <w:szCs w:val="28"/>
        </w:rPr>
        <w:t>обструктивная</w:t>
      </w:r>
      <w:proofErr w:type="spellEnd"/>
      <w:r>
        <w:rPr>
          <w:b/>
          <w:color w:val="333333"/>
          <w:kern w:val="36"/>
          <w:sz w:val="28"/>
          <w:szCs w:val="28"/>
        </w:rPr>
        <w:t xml:space="preserve"> </w:t>
      </w:r>
    </w:p>
    <w:p w:rsidR="00D7405F" w:rsidRDefault="00D7405F" w:rsidP="00D7405F">
      <w:pPr>
        <w:spacing w:line="360" w:lineRule="auto"/>
        <w:jc w:val="center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болезнь легких (ХОБЛ)?</w:t>
      </w:r>
    </w:p>
    <w:p w:rsidR="00D7405F" w:rsidRDefault="00D7405F" w:rsidP="00D7405F">
      <w:pPr>
        <w:spacing w:line="360" w:lineRule="auto"/>
        <w:jc w:val="center"/>
      </w:pPr>
      <w:r>
        <w:t xml:space="preserve"> (Памятка для населения)</w:t>
      </w:r>
    </w:p>
    <w:p w:rsidR="00D7405F" w:rsidRDefault="00D7405F" w:rsidP="00D7405F">
      <w:pPr>
        <w:spacing w:line="360" w:lineRule="auto"/>
        <w:jc w:val="center"/>
      </w:pP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  <w:rPr>
          <w:color w:val="262626"/>
          <w:sz w:val="26"/>
          <w:szCs w:val="26"/>
        </w:rPr>
      </w:pPr>
      <w:r>
        <w:rPr>
          <w:rStyle w:val="a3"/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>Казалось бы, давно избавился от очередной простуды, а кашель все сохраняется и мешает чувствовать себя здоровым человеком. Что это? Астма, бронхит, что-то еще? Окружающие начинают пугать различными диагнозами….. А, может быть, вы курите и кашель появляется тогда без всякой простуды?..</w:t>
      </w: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В России насчитывается около 11 миллионов больных ХОБЛ. В настоящее время эта болезнь занимает 5 место среди причин смертности в мире. От ХОБЛ умирает в 2,2 раза больше людей, чем от рака легких.</w:t>
      </w: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  <w:rPr>
          <w:color w:val="262626"/>
          <w:sz w:val="26"/>
          <w:szCs w:val="26"/>
        </w:rPr>
      </w:pPr>
      <w:r>
        <w:rPr>
          <w:rStyle w:val="a3"/>
          <w:color w:val="262626"/>
          <w:sz w:val="28"/>
          <w:szCs w:val="28"/>
        </w:rPr>
        <w:t>Как все начинается?</w:t>
      </w:r>
      <w:r>
        <w:rPr>
          <w:color w:val="262626"/>
          <w:sz w:val="26"/>
          <w:szCs w:val="26"/>
        </w:rPr>
        <w:t xml:space="preserve"> С хронического кашля, преимущественно по утрам, с небольшим количеством мокроты. На кашель и мокроту человек часто не обращает внимания и не чувствует себя больным. Однако спустя некоторое время, постепенно появляется одышка</w:t>
      </w:r>
      <w:r>
        <w:rPr>
          <w:b/>
          <w:color w:val="262626"/>
          <w:sz w:val="26"/>
          <w:szCs w:val="26"/>
        </w:rPr>
        <w:t>:</w:t>
      </w:r>
      <w:r>
        <w:rPr>
          <w:color w:val="262626"/>
          <w:sz w:val="26"/>
          <w:szCs w:val="26"/>
        </w:rPr>
        <w:t xml:space="preserve"> сначала при подъеме на пятый этаж, потом – на третий, а затем – даже при подъеме на две ступеньки.</w:t>
      </w: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  <w:rPr>
          <w:color w:val="262626"/>
          <w:sz w:val="26"/>
          <w:szCs w:val="26"/>
        </w:rPr>
      </w:pPr>
      <w:r>
        <w:rPr>
          <w:rStyle w:val="a3"/>
          <w:color w:val="262626"/>
          <w:sz w:val="28"/>
          <w:szCs w:val="28"/>
        </w:rPr>
        <w:t>Что же произошло?</w:t>
      </w:r>
      <w:r>
        <w:rPr>
          <w:color w:val="262626"/>
          <w:sz w:val="26"/>
          <w:szCs w:val="26"/>
        </w:rPr>
        <w:t xml:space="preserve"> Симптомы указывают на болезнь, которая сопровождается сужением бронхов и является не просто бронхитом, а </w:t>
      </w:r>
      <w:r>
        <w:rPr>
          <w:b/>
          <w:color w:val="262626"/>
          <w:sz w:val="26"/>
          <w:szCs w:val="26"/>
        </w:rPr>
        <w:t xml:space="preserve">хронической </w:t>
      </w:r>
      <w:proofErr w:type="spellStart"/>
      <w:r>
        <w:rPr>
          <w:b/>
          <w:color w:val="262626"/>
          <w:sz w:val="26"/>
          <w:szCs w:val="26"/>
        </w:rPr>
        <w:t>обструктивной</w:t>
      </w:r>
      <w:proofErr w:type="spellEnd"/>
      <w:r>
        <w:rPr>
          <w:b/>
          <w:color w:val="262626"/>
          <w:sz w:val="26"/>
          <w:szCs w:val="26"/>
        </w:rPr>
        <w:t xml:space="preserve"> болезнью легких</w:t>
      </w:r>
      <w:r>
        <w:rPr>
          <w:color w:val="262626"/>
          <w:sz w:val="26"/>
          <w:szCs w:val="26"/>
        </w:rPr>
        <w:t>. Это значит, что болезнь поражает не только бронхи, но и легочную ткань.</w:t>
      </w: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  <w:rPr>
          <w:color w:val="262626"/>
          <w:sz w:val="26"/>
          <w:szCs w:val="26"/>
        </w:rPr>
      </w:pPr>
      <w:r>
        <w:rPr>
          <w:rStyle w:val="a3"/>
          <w:color w:val="262626"/>
          <w:sz w:val="28"/>
          <w:szCs w:val="28"/>
        </w:rPr>
        <w:t>Каковы причины?</w:t>
      </w:r>
      <w:r>
        <w:rPr>
          <w:color w:val="262626"/>
          <w:sz w:val="26"/>
          <w:szCs w:val="26"/>
        </w:rPr>
        <w:t xml:space="preserve"> Одной из основных причин является курение (как активное, так и пассивное). Чем больше и дольше человек курит, тем выше риск заболеть хронической </w:t>
      </w:r>
      <w:proofErr w:type="spellStart"/>
      <w:r>
        <w:rPr>
          <w:color w:val="262626"/>
          <w:sz w:val="26"/>
          <w:szCs w:val="26"/>
        </w:rPr>
        <w:t>обструктивной</w:t>
      </w:r>
      <w:proofErr w:type="spellEnd"/>
      <w:r>
        <w:rPr>
          <w:color w:val="262626"/>
          <w:sz w:val="26"/>
          <w:szCs w:val="26"/>
        </w:rPr>
        <w:t xml:space="preserve"> болезнью легких. ХОБЛ подвержены и жители мегаполисов (за счет загрязнения атмосферного воздуха), и домохозяйки (вследствие загрязнения воздуха внутри помещений) и люди, имеющие профессиональные вредности в виде воздействия на них пыли и химических веществ на рабочих местах. Также развитию ХОБЛ способствуют частые инфекции дыхательных путей.</w:t>
      </w: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  <w:rPr>
          <w:color w:val="262626"/>
          <w:sz w:val="26"/>
          <w:szCs w:val="26"/>
        </w:rPr>
      </w:pPr>
      <w:r>
        <w:rPr>
          <w:rStyle w:val="a3"/>
          <w:color w:val="262626"/>
          <w:sz w:val="28"/>
          <w:szCs w:val="28"/>
        </w:rPr>
        <w:t>Что происходит в бронхах и легких при ХОБЛ?</w:t>
      </w:r>
      <w:r>
        <w:rPr>
          <w:color w:val="262626"/>
          <w:sz w:val="26"/>
          <w:szCs w:val="26"/>
        </w:rPr>
        <w:t xml:space="preserve"> Длительное воздействие вредных факторов, таких как табачный дым, приводит к сужению бронхов за счет отека, спазма и повышенной выработки слизи. Развиваются необратимые воспалительные изменения стенки бронхов, повышенная </w:t>
      </w:r>
      <w:r>
        <w:rPr>
          <w:color w:val="262626"/>
          <w:sz w:val="26"/>
          <w:szCs w:val="26"/>
        </w:rPr>
        <w:lastRenderedPageBreak/>
        <w:t>воздушность легкого (эмфизема), нарушаются механизмы защиты бронхов от инфекции.</w:t>
      </w: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color w:val="262626"/>
          <w:sz w:val="28"/>
          <w:szCs w:val="28"/>
        </w:rPr>
        <w:t>Если к хроническому кашлю присоединилась одышка, и она постепенно нарастает, то вам необходимо как можно быстрее обратиться к врачу, пульмонологу или терапевту.</w:t>
      </w:r>
    </w:p>
    <w:p w:rsidR="00D7405F" w:rsidRDefault="00D7405F" w:rsidP="00D7405F">
      <w:pPr>
        <w:shd w:val="clear" w:color="auto" w:fill="FFFFFF"/>
        <w:spacing w:line="360" w:lineRule="auto"/>
        <w:ind w:firstLine="709"/>
        <w:jc w:val="both"/>
      </w:pPr>
    </w:p>
    <w:p w:rsidR="00D7405F" w:rsidRDefault="00D7405F" w:rsidP="00D7405F">
      <w:pPr>
        <w:spacing w:line="360" w:lineRule="auto"/>
        <w:ind w:firstLine="709"/>
        <w:jc w:val="both"/>
        <w:rPr>
          <w:b/>
          <w:color w:val="262626"/>
          <w:sz w:val="26"/>
          <w:szCs w:val="26"/>
        </w:rPr>
      </w:pPr>
      <w:r>
        <w:rPr>
          <w:rStyle w:val="a3"/>
          <w:color w:val="262626"/>
          <w:sz w:val="28"/>
          <w:szCs w:val="28"/>
        </w:rPr>
        <w:t>Как узнать: злостный ли вы курильщик?</w:t>
      </w:r>
      <w:r>
        <w:rPr>
          <w:color w:val="262626"/>
          <w:sz w:val="26"/>
          <w:szCs w:val="26"/>
        </w:rPr>
        <w:t xml:space="preserve"> ИНДЕКС курящего человека (ИКЧ) = количество сигарет, выкуренных в день × 12.  Если ИКЧ больше 120, то риск  легочных заболеваний велик. Если ИКЧ больше 200, то вы </w:t>
      </w:r>
      <w:r>
        <w:rPr>
          <w:rFonts w:ascii="Bookman Old Style" w:hAnsi="Bookman Old Style"/>
          <w:color w:val="262626"/>
          <w:sz w:val="26"/>
          <w:szCs w:val="26"/>
        </w:rPr>
        <w:t>―</w:t>
      </w:r>
      <w:r>
        <w:rPr>
          <w:color w:val="262626"/>
          <w:sz w:val="26"/>
          <w:szCs w:val="26"/>
        </w:rPr>
        <w:t xml:space="preserve"> злостный курильщик и кандидат на диагноз</w:t>
      </w:r>
      <w:r>
        <w:rPr>
          <w:b/>
          <w:color w:val="262626"/>
          <w:sz w:val="26"/>
          <w:szCs w:val="26"/>
        </w:rPr>
        <w:t>:</w:t>
      </w:r>
      <w:r>
        <w:rPr>
          <w:color w:val="262626"/>
          <w:sz w:val="26"/>
          <w:szCs w:val="26"/>
        </w:rPr>
        <w:t xml:space="preserve"> </w:t>
      </w:r>
      <w:r>
        <w:rPr>
          <w:b/>
          <w:color w:val="262626"/>
          <w:sz w:val="26"/>
          <w:szCs w:val="26"/>
        </w:rPr>
        <w:t>ХРОНИЧЕСКАЯ ОБСТРУКТИВНАЯ БОЛЕЗНЬ ЛЕГКИХ</w:t>
      </w:r>
    </w:p>
    <w:p w:rsidR="00D7405F" w:rsidRDefault="00D7405F" w:rsidP="00D7405F">
      <w:pPr>
        <w:spacing w:line="360" w:lineRule="auto"/>
        <w:jc w:val="both"/>
        <w:rPr>
          <w:b/>
          <w:color w:val="262626"/>
          <w:sz w:val="26"/>
          <w:szCs w:val="26"/>
        </w:rPr>
      </w:pPr>
    </w:p>
    <w:p w:rsidR="00D7405F" w:rsidRDefault="00D7405F" w:rsidP="00D7405F">
      <w:pPr>
        <w:jc w:val="both"/>
        <w:rPr>
          <w:color w:val="262626"/>
          <w:sz w:val="26"/>
          <w:szCs w:val="26"/>
        </w:rPr>
      </w:pPr>
    </w:p>
    <w:p w:rsidR="00D7405F" w:rsidRDefault="00D7405F" w:rsidP="00D7405F">
      <w:pPr>
        <w:jc w:val="both"/>
        <w:rPr>
          <w:color w:val="262626"/>
          <w:sz w:val="26"/>
          <w:szCs w:val="26"/>
        </w:rPr>
      </w:pPr>
    </w:p>
    <w:p w:rsidR="00E54211" w:rsidRDefault="00E54211"/>
    <w:sectPr w:rsidR="00E54211" w:rsidSect="00E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5F"/>
    <w:rsid w:val="00125E97"/>
    <w:rsid w:val="00624B94"/>
    <w:rsid w:val="00676A76"/>
    <w:rsid w:val="00AF28D7"/>
    <w:rsid w:val="00C434EB"/>
    <w:rsid w:val="00D7405F"/>
    <w:rsid w:val="00E5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2016-11-11T02:34:00Z</dcterms:created>
  <dcterms:modified xsi:type="dcterms:W3CDTF">2016-11-15T05:22:00Z</dcterms:modified>
</cp:coreProperties>
</file>