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13" w:rsidRDefault="00F0381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03813" w:rsidRDefault="00F03813">
      <w:pPr>
        <w:widowControl w:val="0"/>
        <w:autoSpaceDE w:val="0"/>
        <w:autoSpaceDN w:val="0"/>
        <w:adjustRightInd w:val="0"/>
        <w:spacing w:after="0" w:line="240" w:lineRule="auto"/>
        <w:jc w:val="center"/>
        <w:outlineLvl w:val="0"/>
        <w:rPr>
          <w:rFonts w:ascii="Calibri" w:hAnsi="Calibri" w:cs="Calibri"/>
        </w:rPr>
      </w:pPr>
    </w:p>
    <w:p w:rsidR="00F03813" w:rsidRDefault="00F0381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03813" w:rsidRDefault="00F03813">
      <w:pPr>
        <w:widowControl w:val="0"/>
        <w:autoSpaceDE w:val="0"/>
        <w:autoSpaceDN w:val="0"/>
        <w:adjustRightInd w:val="0"/>
        <w:spacing w:after="0" w:line="240" w:lineRule="auto"/>
        <w:jc w:val="center"/>
        <w:rPr>
          <w:rFonts w:ascii="Calibri" w:hAnsi="Calibri" w:cs="Calibri"/>
          <w:b/>
          <w:bCs/>
        </w:rPr>
      </w:pP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03813" w:rsidRDefault="00F0381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6 марта 2013 г. N 186</w:t>
      </w:r>
    </w:p>
    <w:p w:rsidR="00F03813" w:rsidRDefault="00F03813">
      <w:pPr>
        <w:widowControl w:val="0"/>
        <w:autoSpaceDE w:val="0"/>
        <w:autoSpaceDN w:val="0"/>
        <w:adjustRightInd w:val="0"/>
        <w:spacing w:after="0" w:line="240" w:lineRule="auto"/>
        <w:jc w:val="center"/>
        <w:rPr>
          <w:rFonts w:ascii="Calibri" w:hAnsi="Calibri" w:cs="Calibri"/>
          <w:b/>
          <w:bCs/>
        </w:rPr>
      </w:pP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F03813" w:rsidRDefault="00F03813">
      <w:pPr>
        <w:widowControl w:val="0"/>
        <w:autoSpaceDE w:val="0"/>
        <w:autoSpaceDN w:val="0"/>
        <w:adjustRightInd w:val="0"/>
        <w:spacing w:after="0" w:line="240" w:lineRule="auto"/>
        <w:jc w:val="center"/>
        <w:rPr>
          <w:rFonts w:ascii="Calibri" w:hAnsi="Calibri" w:cs="Calibri"/>
        </w:rPr>
      </w:pP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19</w:t>
        </w:r>
      </w:hyperlink>
      <w:r>
        <w:rPr>
          <w:rFonts w:ascii="Calibri" w:hAnsi="Calibri" w:cs="Calibri"/>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медицинской помощи иностранным гражданам на территории Российской Федерации.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F03813" w:rsidRDefault="00F03813">
      <w:pPr>
        <w:widowControl w:val="0"/>
        <w:autoSpaceDE w:val="0"/>
        <w:autoSpaceDN w:val="0"/>
        <w:adjustRightInd w:val="0"/>
        <w:spacing w:after="0" w:line="240" w:lineRule="auto"/>
        <w:ind w:firstLine="540"/>
        <w:jc w:val="both"/>
        <w:rPr>
          <w:rFonts w:ascii="Calibri" w:hAnsi="Calibri" w:cs="Calibri"/>
        </w:rPr>
      </w:pPr>
    </w:p>
    <w:p w:rsidR="00F03813" w:rsidRDefault="00F0381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03813" w:rsidRDefault="00F038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3813" w:rsidRDefault="00F0381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03813" w:rsidRDefault="00F03813">
      <w:pPr>
        <w:widowControl w:val="0"/>
        <w:autoSpaceDE w:val="0"/>
        <w:autoSpaceDN w:val="0"/>
        <w:adjustRightInd w:val="0"/>
        <w:spacing w:after="0" w:line="240" w:lineRule="auto"/>
        <w:jc w:val="right"/>
        <w:rPr>
          <w:rFonts w:ascii="Calibri" w:hAnsi="Calibri" w:cs="Calibri"/>
        </w:rPr>
      </w:pPr>
    </w:p>
    <w:p w:rsidR="00F03813" w:rsidRDefault="00F03813">
      <w:pPr>
        <w:widowControl w:val="0"/>
        <w:autoSpaceDE w:val="0"/>
        <w:autoSpaceDN w:val="0"/>
        <w:adjustRightInd w:val="0"/>
        <w:spacing w:after="0" w:line="240" w:lineRule="auto"/>
        <w:jc w:val="right"/>
        <w:rPr>
          <w:rFonts w:ascii="Calibri" w:hAnsi="Calibri" w:cs="Calibri"/>
        </w:rPr>
      </w:pPr>
    </w:p>
    <w:p w:rsidR="00F03813" w:rsidRDefault="00F03813">
      <w:pPr>
        <w:widowControl w:val="0"/>
        <w:autoSpaceDE w:val="0"/>
        <w:autoSpaceDN w:val="0"/>
        <w:adjustRightInd w:val="0"/>
        <w:spacing w:after="0" w:line="240" w:lineRule="auto"/>
        <w:jc w:val="right"/>
        <w:rPr>
          <w:rFonts w:ascii="Calibri" w:hAnsi="Calibri" w:cs="Calibri"/>
        </w:rPr>
      </w:pPr>
    </w:p>
    <w:p w:rsidR="00F03813" w:rsidRDefault="00F03813">
      <w:pPr>
        <w:widowControl w:val="0"/>
        <w:autoSpaceDE w:val="0"/>
        <w:autoSpaceDN w:val="0"/>
        <w:adjustRightInd w:val="0"/>
        <w:spacing w:after="0" w:line="240" w:lineRule="auto"/>
        <w:jc w:val="right"/>
        <w:rPr>
          <w:rFonts w:ascii="Calibri" w:hAnsi="Calibri" w:cs="Calibri"/>
        </w:rPr>
      </w:pPr>
    </w:p>
    <w:p w:rsidR="00F03813" w:rsidRDefault="00F03813">
      <w:pPr>
        <w:widowControl w:val="0"/>
        <w:autoSpaceDE w:val="0"/>
        <w:autoSpaceDN w:val="0"/>
        <w:adjustRightInd w:val="0"/>
        <w:spacing w:after="0" w:line="240" w:lineRule="auto"/>
        <w:jc w:val="right"/>
        <w:rPr>
          <w:rFonts w:ascii="Calibri" w:hAnsi="Calibri" w:cs="Calibri"/>
        </w:rPr>
      </w:pPr>
    </w:p>
    <w:p w:rsidR="00F03813" w:rsidRDefault="00F03813">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F03813" w:rsidRDefault="00F038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F03813" w:rsidRDefault="00F038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3813" w:rsidRDefault="00F038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6 марта 2013 г. N 186</w:t>
      </w:r>
    </w:p>
    <w:p w:rsidR="00F03813" w:rsidRDefault="00F03813">
      <w:pPr>
        <w:widowControl w:val="0"/>
        <w:autoSpaceDE w:val="0"/>
        <w:autoSpaceDN w:val="0"/>
        <w:adjustRightInd w:val="0"/>
        <w:spacing w:after="0" w:line="240" w:lineRule="auto"/>
        <w:jc w:val="center"/>
        <w:rPr>
          <w:rFonts w:ascii="Calibri" w:hAnsi="Calibri" w:cs="Calibri"/>
        </w:rPr>
      </w:pPr>
    </w:p>
    <w:p w:rsidR="00F03813" w:rsidRDefault="00F03813">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F03813" w:rsidRDefault="00F03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F03813" w:rsidRDefault="00F03813">
      <w:pPr>
        <w:widowControl w:val="0"/>
        <w:autoSpaceDE w:val="0"/>
        <w:autoSpaceDN w:val="0"/>
        <w:adjustRightInd w:val="0"/>
        <w:spacing w:after="0" w:line="240" w:lineRule="auto"/>
        <w:ind w:firstLine="540"/>
        <w:jc w:val="both"/>
        <w:rPr>
          <w:rFonts w:ascii="Calibri" w:hAnsi="Calibri" w:cs="Calibri"/>
        </w:rPr>
      </w:pP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медицинской помощи иностранным гражданам на территории Российской Федерации.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F03813" w:rsidRDefault="00F03813">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4. Иностранные граждане, являющиеся застрахованными лицами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 w:history="1">
        <w:r>
          <w:rPr>
            <w:rFonts w:ascii="Calibri" w:hAnsi="Calibri" w:cs="Calibri"/>
            <w:color w:val="0000FF"/>
          </w:rPr>
          <w:t>Скорая</w:t>
        </w:r>
      </w:hyperlink>
      <w:r>
        <w:rPr>
          <w:rFonts w:ascii="Calibri" w:hAnsi="Calibri" w:cs="Calibri"/>
        </w:rPr>
        <w:t xml:space="preserve">, в том числе скорая специализированная, медицинская помощь оказывается </w:t>
      </w:r>
      <w:r>
        <w:rPr>
          <w:rFonts w:ascii="Calibri" w:hAnsi="Calibri" w:cs="Calibri"/>
        </w:rPr>
        <w:lastRenderedPageBreak/>
        <w:t>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rFonts w:ascii="Calibri" w:hAnsi="Calibri" w:cs="Calibri"/>
            <w:color w:val="0000FF"/>
          </w:rPr>
          <w:t>платных</w:t>
        </w:r>
      </w:hyperlink>
      <w:r>
        <w:rPr>
          <w:rFonts w:ascii="Calibri" w:hAnsi="Calibri" w:cs="Calibri"/>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history="1">
        <w:r>
          <w:rPr>
            <w:rFonts w:ascii="Calibri" w:hAnsi="Calibri" w:cs="Calibri"/>
            <w:color w:val="0000FF"/>
          </w:rPr>
          <w:t>пункте 4</w:t>
        </w:r>
      </w:hyperlink>
      <w:r>
        <w:rPr>
          <w:rFonts w:ascii="Calibri" w:hAnsi="Calibri" w:cs="Calibri"/>
        </w:rPr>
        <w:t xml:space="preserve"> настоящих Правил, договорами в сфере обязательного медицинского страхования.</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документация, направляемая из Российской Федерации в другое государство, заполняется на русском языке.</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3813" w:rsidRDefault="00F03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F03813" w:rsidRDefault="00F03813">
      <w:pPr>
        <w:widowControl w:val="0"/>
        <w:autoSpaceDE w:val="0"/>
        <w:autoSpaceDN w:val="0"/>
        <w:adjustRightInd w:val="0"/>
        <w:spacing w:after="0" w:line="240" w:lineRule="auto"/>
        <w:ind w:firstLine="540"/>
        <w:jc w:val="both"/>
        <w:rPr>
          <w:rFonts w:ascii="Calibri" w:hAnsi="Calibri" w:cs="Calibri"/>
        </w:rPr>
      </w:pPr>
    </w:p>
    <w:p w:rsidR="00F03813" w:rsidRDefault="00F03813">
      <w:pPr>
        <w:widowControl w:val="0"/>
        <w:autoSpaceDE w:val="0"/>
        <w:autoSpaceDN w:val="0"/>
        <w:adjustRightInd w:val="0"/>
        <w:spacing w:after="0" w:line="240" w:lineRule="auto"/>
        <w:ind w:firstLine="540"/>
        <w:jc w:val="both"/>
        <w:rPr>
          <w:rFonts w:ascii="Calibri" w:hAnsi="Calibri" w:cs="Calibri"/>
        </w:rPr>
      </w:pPr>
    </w:p>
    <w:p w:rsidR="00F03813" w:rsidRDefault="00F038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1EDB" w:rsidRDefault="00F03813">
      <w:bookmarkStart w:id="4" w:name="_GoBack"/>
      <w:bookmarkEnd w:id="4"/>
    </w:p>
    <w:sectPr w:rsidR="00AE1EDB" w:rsidSect="0081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13"/>
    <w:rsid w:val="00094D67"/>
    <w:rsid w:val="00E23214"/>
    <w:rsid w:val="00F0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3E78-3455-4A50-8465-5923B588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87867CECB10E80FCC20BBFB4D58BC3D2F98D5D476848E5CAA719F049E63B3FB487756B0ECB9FEh663B" TargetMode="External"/><Relationship Id="rId3" Type="http://schemas.openxmlformats.org/officeDocument/2006/relationships/webSettings" Target="webSettings.xml"/><Relationship Id="rId7" Type="http://schemas.openxmlformats.org/officeDocument/2006/relationships/hyperlink" Target="consultantplus://offline/ref=14F87867CECB10E80FCC20BBFB4D58BC3D2D98D2D976848E5CAA719F04h96E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F87867CECB10E80FCC20BBFB4D58BC392F9DD4DF7FD98454F37D9Dh063B" TargetMode="External"/><Relationship Id="rId11" Type="http://schemas.openxmlformats.org/officeDocument/2006/relationships/fontTable" Target="fontTable.xml"/><Relationship Id="rId5" Type="http://schemas.openxmlformats.org/officeDocument/2006/relationships/hyperlink" Target="consultantplus://offline/ref=14F87867CECB10E80FCC20BBFB4D58BC3D2D9ED3D976848E5CAA719F049E63B3FB487756B0ECBBFCh66FB" TargetMode="External"/><Relationship Id="rId10" Type="http://schemas.openxmlformats.org/officeDocument/2006/relationships/hyperlink" Target="consultantplus://offline/ref=14F87867CECB10E80FCC20BBFB4D58BC3D2D9ED3DA74848E5CAA719F049E63B3FB487756B0ECBFFDh66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F87867CECB10E80FCC20BBFB4D58BC3D299FD7DC7D848E5CAA719F049E63B3FB487756B0ECB9FEh66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1</cp:revision>
  <dcterms:created xsi:type="dcterms:W3CDTF">2015-04-17T01:58:00Z</dcterms:created>
  <dcterms:modified xsi:type="dcterms:W3CDTF">2015-04-17T01:58:00Z</dcterms:modified>
</cp:coreProperties>
</file>