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94" w:rsidRPr="000C5729" w:rsidRDefault="00AA6994" w:rsidP="00AA69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5729">
        <w:rPr>
          <w:b/>
          <w:sz w:val="28"/>
          <w:szCs w:val="28"/>
        </w:rPr>
        <w:t xml:space="preserve"> БОЛЕЗНЬ</w:t>
      </w:r>
      <w:r>
        <w:rPr>
          <w:b/>
          <w:sz w:val="28"/>
          <w:szCs w:val="28"/>
        </w:rPr>
        <w:t>,</w:t>
      </w:r>
      <w:r w:rsidRPr="000C57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НЕЩАДНО ПОРАЖАЮЩАЯ</w:t>
      </w:r>
      <w:r w:rsidRPr="000C57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СЛАБЫХ </w:t>
      </w:r>
      <w:r w:rsidRPr="000C5729">
        <w:rPr>
          <w:b/>
          <w:sz w:val="28"/>
          <w:szCs w:val="28"/>
        </w:rPr>
        <w:t xml:space="preserve">ЗДОРОВЬЕМ </w:t>
      </w:r>
    </w:p>
    <w:p w:rsidR="00AA6994" w:rsidRDefault="00AA6994" w:rsidP="00AA6994">
      <w:pPr>
        <w:rPr>
          <w:sz w:val="26"/>
          <w:szCs w:val="26"/>
        </w:rPr>
      </w:pPr>
    </w:p>
    <w:p w:rsidR="00AA6994" w:rsidRDefault="00AA6994" w:rsidP="00AA6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обследовании у соседского мальчика выявили туберкулез. Ему предстояло долгое лечение... А началось все с того, как позднее рассказала мне его </w:t>
      </w:r>
      <w:proofErr w:type="gramStart"/>
      <w:r>
        <w:rPr>
          <w:sz w:val="26"/>
          <w:szCs w:val="26"/>
        </w:rPr>
        <w:t>бабушка,  что</w:t>
      </w:r>
      <w:proofErr w:type="gramEnd"/>
      <w:r>
        <w:rPr>
          <w:sz w:val="26"/>
          <w:szCs w:val="26"/>
        </w:rPr>
        <w:t xml:space="preserve"> ежегодно на летние месяцы они вместе с внуком выезжали в деревню, где она с настойчивой заботой заставляла его каждое утро выпивать кружку парного молока, а деревенские куриные яйца предлагала съедать сырыми в виде "гоголя-</w:t>
      </w:r>
      <w:proofErr w:type="spellStart"/>
      <w:r>
        <w:rPr>
          <w:sz w:val="26"/>
          <w:szCs w:val="26"/>
        </w:rPr>
        <w:t>моголя</w:t>
      </w:r>
      <w:proofErr w:type="spellEnd"/>
      <w:r>
        <w:rPr>
          <w:sz w:val="26"/>
          <w:szCs w:val="26"/>
        </w:rPr>
        <w:t xml:space="preserve">". И все бы было хорошо, но вдруг корова, дававшая это парное молоко, заболела и пошла под нож. Спустя несколько месяцев заболел внук: длительно подкашливал, побледнел, похудел, вечерами стала подниматься температура, хотя и не высоко. И только после серьезного обследования дорога привела в противотуберкулезный диспансер, где родители мальчика узнали, что заразиться этой болезнью можно не только от больного человека, но и от заболевшего животного, и даже от домашней птицы. </w:t>
      </w:r>
    </w:p>
    <w:p w:rsidR="00AA6994" w:rsidRDefault="00AA6994" w:rsidP="00AA6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Инфицирование, как правило, происходит при употреблении некипяченого молока и молочных продуктов, не прошедших термическую обработку, не проваренного мяса, а также от больных туберкулезом птиц через яйца и мясо. Возможно заражение и через бытовые предметы (посуду, вещи, книги, постельное белье), обсемененные микобактериями туберкулеза.</w:t>
      </w:r>
    </w:p>
    <w:p w:rsidR="00AA6994" w:rsidRDefault="00AA6994" w:rsidP="00AA6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контакта с инфекцией не все люди заболевают туберкулезом, а только у кого ослаблено здоровье: из-за: ранее перенесенного тяжелого </w:t>
      </w:r>
      <w:proofErr w:type="gramStart"/>
      <w:r>
        <w:rPr>
          <w:sz w:val="26"/>
          <w:szCs w:val="26"/>
        </w:rPr>
        <w:t>заболевания,  неполноценного</w:t>
      </w:r>
      <w:proofErr w:type="gramEnd"/>
      <w:r>
        <w:rPr>
          <w:sz w:val="26"/>
          <w:szCs w:val="26"/>
        </w:rPr>
        <w:t xml:space="preserve"> питания, проживания в плохих жилищных условиях, курения, постоянного злоупотребления алкоголем и т.д. Последние время серьезной причиной заболевания стало распространение ВИЧ-инфекции, ведущей к разрушению иммунной системы.</w:t>
      </w:r>
    </w:p>
    <w:p w:rsidR="00AA6994" w:rsidRDefault="00AA6994" w:rsidP="00AA6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чаще стали встречаться в последние годы такие формы заболевания, о которых нынешнее поколение знает только по фильмам и книгам. Это – быстротечная чахотка, поражение мозговых оболочек (</w:t>
      </w:r>
      <w:proofErr w:type="spellStart"/>
      <w:r>
        <w:rPr>
          <w:sz w:val="26"/>
          <w:szCs w:val="26"/>
        </w:rPr>
        <w:t>менингоэнцефалит</w:t>
      </w:r>
      <w:proofErr w:type="spellEnd"/>
      <w:r>
        <w:rPr>
          <w:sz w:val="26"/>
          <w:szCs w:val="26"/>
        </w:rPr>
        <w:t xml:space="preserve">), </w:t>
      </w:r>
      <w:r w:rsidRPr="00212323">
        <w:rPr>
          <w:color w:val="000000"/>
          <w:sz w:val="26"/>
          <w:szCs w:val="26"/>
        </w:rPr>
        <w:t>костей.</w:t>
      </w:r>
      <w:r>
        <w:rPr>
          <w:sz w:val="26"/>
          <w:szCs w:val="26"/>
        </w:rPr>
        <w:t xml:space="preserve"> Дети все чаще становятся жертвами этой тяжелой инфекции, что связано с высоким уровнем заболеваемости туберкулезом взрослого населения, ростом числа социально-</w:t>
      </w:r>
      <w:proofErr w:type="spellStart"/>
      <w:r>
        <w:rPr>
          <w:sz w:val="26"/>
          <w:szCs w:val="26"/>
        </w:rPr>
        <w:t>дезадаптированных</w:t>
      </w:r>
      <w:proofErr w:type="spellEnd"/>
      <w:r>
        <w:rPr>
          <w:sz w:val="26"/>
          <w:szCs w:val="26"/>
        </w:rPr>
        <w:t xml:space="preserve"> семей, распространением алкоголизма, особенно в сельских глубинках, плохой экологией, снижением иммунитета. </w:t>
      </w:r>
    </w:p>
    <w:p w:rsidR="00AA6994" w:rsidRDefault="00AA6994" w:rsidP="00AA6994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Для раннего выявления туберкулеза имеются методы диагностики:</w:t>
      </w:r>
      <w:r>
        <w:rPr>
          <w:sz w:val="26"/>
          <w:szCs w:val="26"/>
        </w:rPr>
        <w:t xml:space="preserve"> флюорография органов грудной клетки, которая проводится 1 раз в 2 года, начиная с 15-летнего возраста; лабораторное исследование мокроты, мочи; </w:t>
      </w:r>
      <w:proofErr w:type="spellStart"/>
      <w:r>
        <w:rPr>
          <w:sz w:val="26"/>
          <w:szCs w:val="26"/>
        </w:rPr>
        <w:t>туберкулинодиагностика</w:t>
      </w:r>
      <w:proofErr w:type="spellEnd"/>
      <w:r>
        <w:rPr>
          <w:sz w:val="26"/>
          <w:szCs w:val="26"/>
        </w:rPr>
        <w:t xml:space="preserve"> – проба Манту. С 2009 года в Приморье внедрена новейшая форма раннего выявления туберкулеза у детей и подростков с помощью </w:t>
      </w:r>
      <w:proofErr w:type="spellStart"/>
      <w:r>
        <w:rPr>
          <w:sz w:val="26"/>
          <w:szCs w:val="26"/>
        </w:rPr>
        <w:t>Диаскинтеста</w:t>
      </w:r>
      <w:proofErr w:type="spellEnd"/>
      <w:r>
        <w:rPr>
          <w:sz w:val="26"/>
          <w:szCs w:val="26"/>
        </w:rPr>
        <w:t xml:space="preserve">. Эта </w:t>
      </w:r>
      <w:proofErr w:type="gramStart"/>
      <w:r>
        <w:rPr>
          <w:sz w:val="26"/>
          <w:szCs w:val="26"/>
        </w:rPr>
        <w:t>проба  информативна</w:t>
      </w:r>
      <w:proofErr w:type="gramEnd"/>
      <w:r>
        <w:rPr>
          <w:sz w:val="26"/>
          <w:szCs w:val="26"/>
        </w:rPr>
        <w:t xml:space="preserve"> и достоверна в 100 %, показана при наличии аллергических состояний у пациентов; помогает оценить эффективность проводимого лечения.</w:t>
      </w:r>
    </w:p>
    <w:p w:rsidR="00AA6994" w:rsidRDefault="00AA6994" w:rsidP="00AA6994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Предупреждение заражения туберкулезом требует определенных усилий:</w:t>
      </w:r>
      <w:r>
        <w:rPr>
          <w:sz w:val="26"/>
          <w:szCs w:val="26"/>
        </w:rPr>
        <w:t xml:space="preserve"> выполнение правил здорового образа жизни; закаливание; полноценное питание, обогащенное витаминами, белками; отказ от вредных привычек. Употреблять в пищу только кипяченое молоко, хорошо проваренное мясо и термически обработанные яйца.</w:t>
      </w:r>
    </w:p>
    <w:p w:rsidR="00AA6994" w:rsidRDefault="00AA6994" w:rsidP="00AA6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Надежным средством защиты является плановая вакцинация БЦЖ против туберкулеза, которая проводится новорожденным прямо в роддоме; далее – </w:t>
      </w:r>
      <w:r>
        <w:rPr>
          <w:sz w:val="26"/>
          <w:szCs w:val="26"/>
        </w:rPr>
        <w:lastRenderedPageBreak/>
        <w:t>ревакцинация в 7-</w:t>
      </w:r>
      <w:proofErr w:type="gramStart"/>
      <w:r>
        <w:rPr>
          <w:sz w:val="26"/>
          <w:szCs w:val="26"/>
        </w:rPr>
        <w:t>ми  и</w:t>
      </w:r>
      <w:proofErr w:type="gramEnd"/>
      <w:r>
        <w:rPr>
          <w:sz w:val="26"/>
          <w:szCs w:val="26"/>
        </w:rPr>
        <w:t xml:space="preserve"> 14- летнем возрасте. До 30 лет прививают неинфицированных лиц каждые 5 лет.</w:t>
      </w:r>
    </w:p>
    <w:p w:rsidR="00AA6994" w:rsidRDefault="00AA6994" w:rsidP="00AA6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Выявление туберкулеза на ранних стадиях, полноценное специфическое лечение (сейчас лечат как в специализированных клиниках с изоляцией больного, так и в дневных стационарах с ночным пребыванием в домашних условиях), выполнение всех рекомендаций врача-фтизиатра – все это вкупе позволяет добиться излечения столь грозного заболевания, как туберкулез.</w:t>
      </w:r>
    </w:p>
    <w:p w:rsidR="00AA6994" w:rsidRDefault="00AA6994" w:rsidP="00AA6994">
      <w:pPr>
        <w:ind w:firstLine="709"/>
        <w:jc w:val="both"/>
        <w:rPr>
          <w:sz w:val="26"/>
          <w:szCs w:val="26"/>
        </w:rPr>
      </w:pPr>
    </w:p>
    <w:p w:rsidR="00AA6994" w:rsidRPr="00684F0D" w:rsidRDefault="00AA6994" w:rsidP="00AA6994">
      <w:pPr>
        <w:ind w:firstLine="709"/>
        <w:jc w:val="right"/>
        <w:rPr>
          <w:b/>
          <w:sz w:val="26"/>
          <w:szCs w:val="26"/>
        </w:rPr>
      </w:pPr>
      <w:r w:rsidRPr="00684F0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. В. </w:t>
      </w:r>
      <w:proofErr w:type="spellStart"/>
      <w:proofErr w:type="gramStart"/>
      <w:r w:rsidRPr="00684F0D">
        <w:rPr>
          <w:b/>
          <w:sz w:val="26"/>
          <w:szCs w:val="26"/>
        </w:rPr>
        <w:t>Павлущенко</w:t>
      </w:r>
      <w:proofErr w:type="spellEnd"/>
      <w:r w:rsidRPr="00684F0D">
        <w:rPr>
          <w:b/>
          <w:sz w:val="26"/>
          <w:szCs w:val="26"/>
        </w:rPr>
        <w:t>,  врач</w:t>
      </w:r>
      <w:proofErr w:type="gramEnd"/>
      <w:r w:rsidRPr="00684F0D">
        <w:rPr>
          <w:b/>
          <w:sz w:val="26"/>
          <w:szCs w:val="26"/>
        </w:rPr>
        <w:t xml:space="preserve"> </w:t>
      </w:r>
    </w:p>
    <w:p w:rsidR="001A6FA6" w:rsidRDefault="00AA6994" w:rsidP="00AA6994">
      <w:r w:rsidRPr="00684F0D">
        <w:rPr>
          <w:b/>
          <w:sz w:val="26"/>
          <w:szCs w:val="26"/>
        </w:rPr>
        <w:t>Краевого центра медицинской профилактики</w:t>
      </w:r>
    </w:p>
    <w:sectPr w:rsidR="001A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F3"/>
    <w:rsid w:val="001A6FA6"/>
    <w:rsid w:val="006C0EF3"/>
    <w:rsid w:val="00A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1A0EC-F65C-4561-A5F3-144D695A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Ли Марина</cp:lastModifiedBy>
  <cp:revision>2</cp:revision>
  <dcterms:created xsi:type="dcterms:W3CDTF">2015-04-24T07:50:00Z</dcterms:created>
  <dcterms:modified xsi:type="dcterms:W3CDTF">2015-04-24T07:50:00Z</dcterms:modified>
</cp:coreProperties>
</file>